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B1042A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490"/>
      </w:tblGrid>
      <w:tr w:rsidR="00B3416C" w:rsidRPr="00B1042A" w:rsidTr="00A345BF">
        <w:tc>
          <w:tcPr>
            <w:tcW w:w="10490" w:type="dxa"/>
            <w:hideMark/>
          </w:tcPr>
          <w:p w:rsidR="00B3416C" w:rsidRPr="00B1042A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042A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B1042A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B1042A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770787" w:rsidRPr="00B1042A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B1042A" w:rsidTr="00A345BF">
        <w:tc>
          <w:tcPr>
            <w:tcW w:w="10490" w:type="dxa"/>
            <w:hideMark/>
          </w:tcPr>
          <w:p w:rsidR="00B3416C" w:rsidRPr="00B1042A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042A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B1042A" w:rsidTr="00A345BF">
        <w:trPr>
          <w:trHeight w:val="114"/>
        </w:trPr>
        <w:tc>
          <w:tcPr>
            <w:tcW w:w="10490" w:type="dxa"/>
          </w:tcPr>
          <w:p w:rsidR="00B3416C" w:rsidRPr="00B1042A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B1042A" w:rsidTr="00A345BF">
        <w:tc>
          <w:tcPr>
            <w:tcW w:w="10490" w:type="dxa"/>
            <w:hideMark/>
          </w:tcPr>
          <w:p w:rsidR="00B3416C" w:rsidRPr="00B1042A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</w:tbl>
    <w:p w:rsidR="00B3416C" w:rsidRPr="00B1042A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269"/>
      </w:tblGrid>
      <w:tr w:rsidR="00B3416C" w:rsidRPr="00B1042A" w:rsidTr="00A345BF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B1042A" w:rsidRDefault="00B1042A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02.12.2024</w:t>
            </w:r>
          </w:p>
        </w:tc>
        <w:tc>
          <w:tcPr>
            <w:tcW w:w="4656" w:type="dxa"/>
          </w:tcPr>
          <w:p w:rsidR="00B3416C" w:rsidRPr="00B1042A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B1042A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B1042A" w:rsidRDefault="00B1042A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1389</w:t>
            </w:r>
          </w:p>
        </w:tc>
      </w:tr>
      <w:tr w:rsidR="00B3416C" w:rsidRPr="00B1042A" w:rsidTr="00A345BF">
        <w:tc>
          <w:tcPr>
            <w:tcW w:w="10490" w:type="dxa"/>
            <w:gridSpan w:val="4"/>
          </w:tcPr>
          <w:p w:rsidR="00B3416C" w:rsidRPr="00B1042A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B1042A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B1042A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042A">
        <w:rPr>
          <w:rFonts w:ascii="Arial" w:hAnsi="Arial" w:cs="Arial"/>
          <w:b/>
          <w:sz w:val="24"/>
          <w:szCs w:val="24"/>
        </w:rPr>
        <w:t>Об утверждении Программы профилактики рисков причинения вреда (ущерба) охраняемым за</w:t>
      </w:r>
      <w:r w:rsidR="00907240" w:rsidRPr="00B1042A">
        <w:rPr>
          <w:rFonts w:ascii="Arial" w:hAnsi="Arial" w:cs="Arial"/>
          <w:b/>
          <w:sz w:val="24"/>
          <w:szCs w:val="24"/>
        </w:rPr>
        <w:t>коном ценностям на 2025</w:t>
      </w:r>
      <w:r w:rsidR="00A345BF" w:rsidRPr="00B1042A">
        <w:rPr>
          <w:rFonts w:ascii="Arial" w:hAnsi="Arial" w:cs="Arial"/>
          <w:b/>
          <w:sz w:val="24"/>
          <w:szCs w:val="24"/>
        </w:rPr>
        <w:t xml:space="preserve"> год </w:t>
      </w:r>
      <w:r w:rsidRPr="00B1042A">
        <w:rPr>
          <w:rFonts w:ascii="Arial" w:hAnsi="Arial" w:cs="Arial"/>
          <w:b/>
          <w:sz w:val="24"/>
          <w:szCs w:val="24"/>
        </w:rPr>
        <w:t>при осуществлении муниципального контроля</w:t>
      </w:r>
      <w:r w:rsidR="00B2504C" w:rsidRPr="00B1042A">
        <w:rPr>
          <w:rFonts w:ascii="Arial" w:hAnsi="Arial" w:cs="Arial"/>
          <w:b/>
          <w:sz w:val="24"/>
          <w:szCs w:val="24"/>
        </w:rPr>
        <w:t xml:space="preserve"> </w:t>
      </w:r>
      <w:r w:rsidR="00BB68C6" w:rsidRPr="00B1042A">
        <w:rPr>
          <w:rFonts w:ascii="Arial" w:hAnsi="Arial" w:cs="Arial"/>
          <w:b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</w:p>
    <w:p w:rsidR="00B3416C" w:rsidRPr="00B1042A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B1042A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B1042A">
          <w:rPr>
            <w:rFonts w:ascii="Arial" w:hAnsi="Arial" w:cs="Arial"/>
            <w:sz w:val="24"/>
            <w:szCs w:val="24"/>
          </w:rPr>
          <w:t>законом</w:t>
        </w:r>
      </w:hyperlink>
      <w:r w:rsidRPr="00B1042A">
        <w:rPr>
          <w:rFonts w:ascii="Arial" w:hAnsi="Arial" w:cs="Arial"/>
          <w:sz w:val="24"/>
          <w:szCs w:val="24"/>
        </w:rPr>
        <w:t xml:space="preserve"> от 31 июля 2020 года</w:t>
      </w:r>
      <w:r w:rsidR="00A345BF" w:rsidRPr="00B1042A">
        <w:rPr>
          <w:rFonts w:ascii="Arial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№ 248-ФЗ «О государственном контроле (надзоре) и муниципальном контроле в Российской Федерации»,</w:t>
      </w:r>
      <w:r w:rsidRPr="00B1042A">
        <w:rPr>
          <w:rFonts w:ascii="Arial" w:hAnsi="Arial" w:cs="Arial"/>
          <w:b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B1042A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B1042A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B1042A">
        <w:rPr>
          <w:rFonts w:ascii="Arial" w:hAnsi="Arial" w:cs="Arial"/>
          <w:sz w:val="24"/>
          <w:szCs w:val="24"/>
        </w:rPr>
        <w:t xml:space="preserve">п.14. Положения о муниципальном контроле </w:t>
      </w:r>
      <w:r w:rsidR="00BB68C6" w:rsidRPr="00B1042A">
        <w:rPr>
          <w:rFonts w:ascii="Arial" w:hAnsi="Arial" w:cs="Arial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="008708DE" w:rsidRPr="00B1042A">
        <w:rPr>
          <w:rFonts w:ascii="Arial" w:hAnsi="Arial" w:cs="Arial"/>
          <w:sz w:val="24"/>
          <w:szCs w:val="24"/>
        </w:rPr>
        <w:t xml:space="preserve">на территории Гагинского муниципального района Нижегородской области (утв.Решением </w:t>
      </w:r>
      <w:r w:rsidR="00770787" w:rsidRPr="00B1042A">
        <w:rPr>
          <w:rFonts w:ascii="Arial" w:hAnsi="Arial" w:cs="Arial"/>
          <w:sz w:val="24"/>
          <w:szCs w:val="24"/>
        </w:rPr>
        <w:t>Совета депутатов</w:t>
      </w:r>
      <w:r w:rsidR="008708DE" w:rsidRPr="00B104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B1042A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B1042A">
        <w:rPr>
          <w:rFonts w:ascii="Arial" w:hAnsi="Arial" w:cs="Arial"/>
          <w:sz w:val="24"/>
          <w:szCs w:val="24"/>
        </w:rPr>
        <w:t xml:space="preserve"> муниципального </w:t>
      </w:r>
      <w:r w:rsidR="00770787" w:rsidRPr="00B1042A">
        <w:rPr>
          <w:rFonts w:ascii="Arial" w:hAnsi="Arial" w:cs="Arial"/>
          <w:sz w:val="24"/>
          <w:szCs w:val="24"/>
        </w:rPr>
        <w:t>округа</w:t>
      </w:r>
      <w:r w:rsidR="00BB68C6" w:rsidRPr="00B1042A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5309CE" w:rsidRPr="00B1042A">
        <w:rPr>
          <w:rFonts w:ascii="Arial" w:hAnsi="Arial" w:cs="Arial"/>
          <w:sz w:val="24"/>
          <w:szCs w:val="24"/>
        </w:rPr>
        <w:t>№97 от 23.12.2022</w:t>
      </w:r>
      <w:r w:rsidR="008708DE" w:rsidRPr="00B1042A">
        <w:rPr>
          <w:rFonts w:ascii="Arial" w:hAnsi="Arial" w:cs="Arial"/>
          <w:sz w:val="24"/>
          <w:szCs w:val="24"/>
        </w:rPr>
        <w:t xml:space="preserve"> года), </w:t>
      </w:r>
      <w:r w:rsidRPr="00B1042A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законодательства </w:t>
      </w:r>
      <w:r w:rsidR="00B2504C" w:rsidRPr="00B1042A">
        <w:rPr>
          <w:rFonts w:ascii="Arial" w:hAnsi="Arial" w:cs="Arial"/>
          <w:sz w:val="24"/>
          <w:szCs w:val="24"/>
        </w:rPr>
        <w:t xml:space="preserve">в сфере </w:t>
      </w:r>
      <w:r w:rsidR="00BB68C6" w:rsidRPr="00B1042A">
        <w:rPr>
          <w:rFonts w:ascii="Arial" w:hAnsi="Arial" w:cs="Arial"/>
          <w:sz w:val="24"/>
          <w:szCs w:val="24"/>
        </w:rPr>
        <w:t>дорожного хозяйства</w:t>
      </w:r>
      <w:r w:rsidR="00B2504C" w:rsidRPr="00B1042A">
        <w:rPr>
          <w:rFonts w:ascii="Arial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770787" w:rsidRPr="00B1042A">
        <w:rPr>
          <w:rFonts w:ascii="Arial" w:hAnsi="Arial" w:cs="Arial"/>
          <w:sz w:val="24"/>
          <w:szCs w:val="24"/>
        </w:rPr>
        <w:t>Гагинского</w:t>
      </w:r>
      <w:proofErr w:type="spellEnd"/>
      <w:r w:rsidR="00770787" w:rsidRPr="00B1042A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B1042A">
        <w:rPr>
          <w:rFonts w:ascii="Arial" w:hAnsi="Arial" w:cs="Arial"/>
          <w:sz w:val="24"/>
          <w:szCs w:val="24"/>
        </w:rPr>
        <w:t xml:space="preserve"> Нижегородской области, администрация </w:t>
      </w:r>
      <w:r w:rsidR="00273C44" w:rsidRPr="00B1042A">
        <w:rPr>
          <w:rFonts w:ascii="Arial" w:hAnsi="Arial" w:cs="Arial"/>
          <w:sz w:val="24"/>
          <w:szCs w:val="24"/>
        </w:rPr>
        <w:t xml:space="preserve"> </w:t>
      </w:r>
      <w:r w:rsidR="00770787" w:rsidRPr="00B1042A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Pr="00B1042A">
        <w:rPr>
          <w:rFonts w:ascii="Arial" w:hAnsi="Arial" w:cs="Arial"/>
          <w:b/>
          <w:sz w:val="24"/>
          <w:szCs w:val="24"/>
        </w:rPr>
        <w:t>п</w:t>
      </w:r>
      <w:proofErr w:type="spellEnd"/>
      <w:r w:rsidRPr="00B1042A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B1042A">
        <w:rPr>
          <w:rFonts w:ascii="Arial" w:hAnsi="Arial" w:cs="Arial"/>
          <w:b/>
          <w:sz w:val="24"/>
          <w:szCs w:val="24"/>
        </w:rPr>
        <w:t>н</w:t>
      </w:r>
      <w:proofErr w:type="spellEnd"/>
      <w:r w:rsidRPr="00B1042A">
        <w:rPr>
          <w:rFonts w:ascii="Arial" w:hAnsi="Arial" w:cs="Arial"/>
          <w:b/>
          <w:sz w:val="24"/>
          <w:szCs w:val="24"/>
        </w:rPr>
        <w:t xml:space="preserve"> о в л я е т:</w:t>
      </w:r>
      <w:r w:rsidRPr="00B1042A">
        <w:rPr>
          <w:rFonts w:ascii="Arial" w:hAnsi="Arial" w:cs="Arial"/>
          <w:sz w:val="24"/>
          <w:szCs w:val="24"/>
        </w:rPr>
        <w:t xml:space="preserve"> </w:t>
      </w:r>
    </w:p>
    <w:p w:rsidR="00B3416C" w:rsidRPr="00B1042A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B1042A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1. Утвердить прилагаемую Программу профилактики рисков причинения вреда (ущерба) охра</w:t>
      </w:r>
      <w:r w:rsidR="00907240" w:rsidRPr="00B1042A">
        <w:rPr>
          <w:rFonts w:ascii="Arial" w:hAnsi="Arial" w:cs="Arial"/>
          <w:sz w:val="24"/>
          <w:szCs w:val="24"/>
        </w:rPr>
        <w:t>няемым законом ценностям на 2025</w:t>
      </w:r>
      <w:r w:rsidRPr="00B1042A">
        <w:rPr>
          <w:rFonts w:ascii="Arial" w:hAnsi="Arial" w:cs="Arial"/>
          <w:sz w:val="24"/>
          <w:szCs w:val="24"/>
        </w:rPr>
        <w:t xml:space="preserve"> год при осущест</w:t>
      </w:r>
      <w:r w:rsidR="00113D3C" w:rsidRPr="00B1042A">
        <w:rPr>
          <w:rFonts w:ascii="Arial" w:hAnsi="Arial" w:cs="Arial"/>
          <w:sz w:val="24"/>
          <w:szCs w:val="24"/>
        </w:rPr>
        <w:t xml:space="preserve">влении муниципального </w:t>
      </w:r>
      <w:r w:rsidRPr="00B1042A">
        <w:rPr>
          <w:rFonts w:ascii="Arial" w:hAnsi="Arial" w:cs="Arial"/>
          <w:sz w:val="24"/>
          <w:szCs w:val="24"/>
        </w:rPr>
        <w:t xml:space="preserve">контроля </w:t>
      </w:r>
      <w:r w:rsidR="00BB68C6" w:rsidRPr="00B1042A">
        <w:rPr>
          <w:rFonts w:ascii="Arial" w:hAnsi="Arial" w:cs="Arial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Pr="00B1042A">
        <w:rPr>
          <w:rFonts w:ascii="Arial" w:hAnsi="Arial" w:cs="Arial"/>
          <w:sz w:val="24"/>
          <w:szCs w:val="24"/>
        </w:rPr>
        <w:t>(приложение №1).</w:t>
      </w:r>
    </w:p>
    <w:p w:rsidR="00B3416C" w:rsidRPr="00B1042A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</w:t>
      </w:r>
      <w:r w:rsidR="00A345BF" w:rsidRPr="00B1042A">
        <w:rPr>
          <w:rFonts w:ascii="Arial" w:hAnsi="Arial" w:cs="Arial"/>
          <w:sz w:val="24"/>
          <w:szCs w:val="24"/>
        </w:rPr>
        <w:t xml:space="preserve"> на </w:t>
      </w:r>
      <w:r w:rsidRPr="00B1042A">
        <w:rPr>
          <w:rFonts w:ascii="Arial" w:hAnsi="Arial" w:cs="Arial"/>
          <w:sz w:val="24"/>
          <w:szCs w:val="24"/>
        </w:rPr>
        <w:t xml:space="preserve">заместителя главы администрации </w:t>
      </w:r>
      <w:proofErr w:type="spellStart"/>
      <w:r w:rsidR="00113D3C" w:rsidRPr="00B1042A">
        <w:rPr>
          <w:rFonts w:ascii="Arial" w:hAnsi="Arial" w:cs="Arial"/>
          <w:sz w:val="24"/>
          <w:szCs w:val="24"/>
        </w:rPr>
        <w:t>Семикова</w:t>
      </w:r>
      <w:proofErr w:type="spellEnd"/>
      <w:r w:rsidR="00113D3C" w:rsidRPr="00B1042A">
        <w:rPr>
          <w:rFonts w:ascii="Arial" w:hAnsi="Arial" w:cs="Arial"/>
          <w:sz w:val="24"/>
          <w:szCs w:val="24"/>
        </w:rPr>
        <w:t xml:space="preserve"> А.И.</w:t>
      </w:r>
      <w:r w:rsidRPr="00B1042A">
        <w:rPr>
          <w:rFonts w:ascii="Arial" w:hAnsi="Arial" w:cs="Arial"/>
          <w:sz w:val="24"/>
          <w:szCs w:val="24"/>
        </w:rPr>
        <w:t>.</w:t>
      </w:r>
    </w:p>
    <w:p w:rsidR="00B3416C" w:rsidRPr="00B1042A" w:rsidRDefault="00B3416C" w:rsidP="00B3416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опубликования.</w:t>
      </w:r>
    </w:p>
    <w:p w:rsidR="00B3416C" w:rsidRPr="00B1042A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8C6" w:rsidRPr="00B1042A" w:rsidRDefault="00BB68C6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10EB" w:rsidRPr="00B1042A" w:rsidRDefault="00CF10EB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Глава</w:t>
      </w:r>
      <w:r w:rsidR="00B3416C" w:rsidRPr="00B1042A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B1042A">
        <w:rPr>
          <w:rFonts w:ascii="Arial" w:hAnsi="Arial" w:cs="Arial"/>
          <w:sz w:val="24"/>
          <w:szCs w:val="24"/>
        </w:rPr>
        <w:t xml:space="preserve">                                                       П.И.Кондаков</w:t>
      </w:r>
    </w:p>
    <w:p w:rsidR="00B3416C" w:rsidRPr="00B1042A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3416C" w:rsidRPr="00B1042A" w:rsidSect="00A345BF">
          <w:pgSz w:w="11906" w:h="16838"/>
          <w:pgMar w:top="426" w:right="566" w:bottom="851" w:left="851" w:header="709" w:footer="709" w:gutter="0"/>
          <w:cols w:space="708"/>
          <w:docGrid w:linePitch="360"/>
        </w:sectPr>
      </w:pPr>
      <w:r w:rsidRPr="00B1042A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B1042A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B1042A">
        <w:rPr>
          <w:rFonts w:ascii="Arial" w:hAnsi="Arial" w:cs="Arial"/>
          <w:b w:val="0"/>
          <w:sz w:val="24"/>
          <w:szCs w:val="24"/>
        </w:rPr>
        <w:lastRenderedPageBreak/>
        <w:t>Приложение №1 к</w:t>
      </w:r>
    </w:p>
    <w:p w:rsidR="00B3416C" w:rsidRPr="00B1042A" w:rsidRDefault="00770787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B1042A">
        <w:rPr>
          <w:rFonts w:ascii="Arial" w:hAnsi="Arial" w:cs="Arial"/>
          <w:b w:val="0"/>
          <w:sz w:val="24"/>
          <w:szCs w:val="24"/>
        </w:rPr>
        <w:t>п</w:t>
      </w:r>
      <w:r w:rsidR="00B3416C" w:rsidRPr="00B1042A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B1042A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B1042A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B1042A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770787" w:rsidRPr="00B1042A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B1042A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B1042A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B1042A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B1042A">
        <w:rPr>
          <w:rFonts w:ascii="Arial" w:hAnsi="Arial" w:cs="Arial"/>
          <w:b w:val="0"/>
          <w:sz w:val="24"/>
          <w:szCs w:val="24"/>
        </w:rPr>
        <w:t>№______ от ____________</w:t>
      </w:r>
      <w:r w:rsidR="00113D3C" w:rsidRPr="00B1042A">
        <w:rPr>
          <w:rFonts w:ascii="Arial" w:hAnsi="Arial" w:cs="Arial"/>
          <w:b w:val="0"/>
          <w:sz w:val="24"/>
          <w:szCs w:val="24"/>
        </w:rPr>
        <w:t xml:space="preserve"> </w:t>
      </w:r>
      <w:r w:rsidRPr="00B1042A">
        <w:rPr>
          <w:rFonts w:ascii="Arial" w:hAnsi="Arial" w:cs="Arial"/>
          <w:b w:val="0"/>
          <w:sz w:val="24"/>
          <w:szCs w:val="24"/>
        </w:rPr>
        <w:t>года</w:t>
      </w:r>
    </w:p>
    <w:p w:rsidR="00B3416C" w:rsidRPr="00B1042A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B1042A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Программа</w:t>
      </w:r>
    </w:p>
    <w:p w:rsidR="00DF65FD" w:rsidRPr="00B1042A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</w:t>
      </w:r>
      <w:r w:rsidR="00B2504C" w:rsidRPr="00B1042A">
        <w:rPr>
          <w:rFonts w:ascii="Arial" w:hAnsi="Arial" w:cs="Arial"/>
          <w:sz w:val="24"/>
          <w:szCs w:val="24"/>
        </w:rPr>
        <w:t xml:space="preserve"> </w:t>
      </w:r>
      <w:r w:rsidR="00BB68C6" w:rsidRPr="00B1042A">
        <w:rPr>
          <w:rFonts w:ascii="Arial" w:hAnsi="Arial" w:cs="Arial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</w:p>
    <w:p w:rsidR="00DF65FD" w:rsidRPr="00B1042A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B1042A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B1042A">
        <w:rPr>
          <w:rStyle w:val="20"/>
          <w:rFonts w:ascii="Arial" w:eastAsiaTheme="minorEastAsia" w:hAnsi="Arial" w:cs="Arial"/>
          <w:sz w:val="24"/>
          <w:szCs w:val="24"/>
        </w:rPr>
        <w:t>муниципального контроля</w:t>
      </w:r>
      <w:r w:rsidRPr="00B1042A">
        <w:rPr>
          <w:rFonts w:ascii="Arial" w:hAnsi="Arial" w:cs="Arial"/>
          <w:sz w:val="24"/>
          <w:szCs w:val="24"/>
        </w:rPr>
        <w:t xml:space="preserve"> </w:t>
      </w:r>
      <w:r w:rsidR="00BB68C6" w:rsidRPr="00B1042A">
        <w:rPr>
          <w:rFonts w:ascii="Arial" w:hAnsi="Arial" w:cs="Arial"/>
          <w:i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B2504C" w:rsidRPr="00B1042A">
        <w:rPr>
          <w:rFonts w:ascii="Arial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 xml:space="preserve">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B1042A">
        <w:rPr>
          <w:rFonts w:ascii="Arial" w:hAnsi="Arial" w:cs="Arial"/>
          <w:i/>
          <w:sz w:val="24"/>
          <w:szCs w:val="24"/>
        </w:rPr>
        <w:t xml:space="preserve">муниципального контроля </w:t>
      </w:r>
      <w:r w:rsidR="00BB68C6" w:rsidRPr="00B1042A">
        <w:rPr>
          <w:rFonts w:ascii="Arial" w:hAnsi="Arial" w:cs="Arial"/>
          <w:i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B2504C" w:rsidRPr="00B1042A">
        <w:rPr>
          <w:rFonts w:ascii="Arial" w:hAnsi="Arial" w:cs="Arial"/>
          <w:sz w:val="24"/>
          <w:szCs w:val="24"/>
        </w:rPr>
        <w:t xml:space="preserve"> </w:t>
      </w:r>
      <w:r w:rsidRPr="00B1042A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B1042A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B1042A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B1042A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B1042A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B1042A">
        <w:rPr>
          <w:rFonts w:ascii="Arial" w:hAnsi="Arial" w:cs="Arial"/>
          <w:i/>
          <w:sz w:val="24"/>
          <w:szCs w:val="24"/>
        </w:rPr>
        <w:t xml:space="preserve">, </w:t>
      </w:r>
      <w:r w:rsidRPr="00B1042A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B1042A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DF65FD" w:rsidRPr="00B1042A" w:rsidRDefault="00DF65FD" w:rsidP="00BB68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Объектами при осуществлении муниципального контроля являются</w:t>
      </w:r>
      <w:r w:rsidR="00B2504C" w:rsidRPr="00B1042A">
        <w:rPr>
          <w:rFonts w:ascii="Arial" w:hAnsi="Arial" w:cs="Arial"/>
          <w:sz w:val="24"/>
          <w:szCs w:val="24"/>
        </w:rPr>
        <w:t>:</w:t>
      </w:r>
      <w:r w:rsidRPr="00B1042A">
        <w:rPr>
          <w:rFonts w:ascii="Arial" w:hAnsi="Arial" w:cs="Arial"/>
          <w:sz w:val="24"/>
          <w:szCs w:val="24"/>
        </w:rPr>
        <w:t xml:space="preserve"> </w:t>
      </w:r>
      <w:r w:rsidR="00BB68C6" w:rsidRPr="00B1042A">
        <w:rPr>
          <w:rFonts w:ascii="Arial" w:hAnsi="Arial" w:cs="Arial"/>
          <w:sz w:val="24"/>
          <w:szCs w:val="24"/>
        </w:rPr>
        <w:t>1) деятельность, действия (бездействие) контролируемых лиц, связанные с соблюдением обязательных требований в области автомобильных дорог, сфере дорожной деятельности, сфере перевозок по муниципальным маршрутам регулярных перевозок на территории муниципальных образований; 2) автомобильные дороги местного значения, объекты дорожного сервиса и другие объекты, к которым предъявляются обязательные требования</w:t>
      </w:r>
      <w:r w:rsidR="00113D3C" w:rsidRPr="00B1042A">
        <w:rPr>
          <w:rFonts w:ascii="Arial" w:hAnsi="Arial" w:cs="Arial"/>
          <w:sz w:val="24"/>
          <w:szCs w:val="24"/>
        </w:rPr>
        <w:t xml:space="preserve"> (далее - объекты контроля)</w:t>
      </w:r>
      <w:r w:rsidRPr="00B1042A">
        <w:rPr>
          <w:rStyle w:val="61"/>
          <w:rFonts w:ascii="Arial" w:eastAsiaTheme="minorEastAsia" w:hAnsi="Arial" w:cs="Arial"/>
          <w:sz w:val="24"/>
          <w:szCs w:val="24"/>
        </w:rPr>
        <w:t>.</w:t>
      </w:r>
    </w:p>
    <w:p w:rsidR="00DF65FD" w:rsidRPr="00B1042A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B1042A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B1042A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</w:t>
      </w:r>
      <w:r w:rsidR="00B2504C" w:rsidRPr="00B1042A">
        <w:rPr>
          <w:rFonts w:ascii="Arial" w:hAnsi="Arial" w:cs="Arial"/>
          <w:sz w:val="24"/>
          <w:szCs w:val="24"/>
        </w:rPr>
        <w:t xml:space="preserve"> и организационно-правовых форм.</w:t>
      </w:r>
    </w:p>
    <w:p w:rsidR="00DF65FD" w:rsidRPr="00B1042A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Главной задачей </w:t>
      </w:r>
      <w:r w:rsidRPr="00B1042A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B1042A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CF10EB" w:rsidRPr="00B1042A" w:rsidRDefault="00907240" w:rsidP="00CF10E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В 2023</w:t>
      </w:r>
      <w:r w:rsidR="00CF10EB" w:rsidRPr="00B1042A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</w:t>
      </w:r>
      <w:r w:rsidRPr="00B1042A">
        <w:rPr>
          <w:rFonts w:ascii="Arial" w:hAnsi="Arial" w:cs="Arial"/>
          <w:sz w:val="24"/>
          <w:szCs w:val="24"/>
        </w:rPr>
        <w:t xml:space="preserve"> Правительства РФ</w:t>
      </w:r>
      <w:r w:rsidR="00CF10EB" w:rsidRPr="00B1042A">
        <w:rPr>
          <w:rFonts w:ascii="Arial" w:hAnsi="Arial" w:cs="Arial"/>
          <w:sz w:val="24"/>
          <w:szCs w:val="24"/>
        </w:rPr>
        <w:t xml:space="preserve"> </w:t>
      </w:r>
      <w:r w:rsidR="00CF10EB" w:rsidRPr="00B1042A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770787" w:rsidRPr="00B1042A" w:rsidRDefault="00907240" w:rsidP="007707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В 2024</w:t>
      </w:r>
      <w:r w:rsidR="00770787" w:rsidRPr="00B1042A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</w:t>
      </w:r>
      <w:r w:rsidRPr="00B1042A">
        <w:rPr>
          <w:rFonts w:ascii="Arial" w:hAnsi="Arial" w:cs="Arial"/>
          <w:sz w:val="24"/>
          <w:szCs w:val="24"/>
        </w:rPr>
        <w:t xml:space="preserve"> Правительства РФ</w:t>
      </w:r>
      <w:r w:rsidR="00770787" w:rsidRPr="00B1042A">
        <w:rPr>
          <w:rFonts w:ascii="Arial" w:hAnsi="Arial" w:cs="Arial"/>
          <w:sz w:val="24"/>
          <w:szCs w:val="24"/>
        </w:rPr>
        <w:t xml:space="preserve"> </w:t>
      </w:r>
      <w:r w:rsidR="00770787" w:rsidRPr="00B1042A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CF10EB" w:rsidRPr="00B1042A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осуществлялись мероприятия по профилактике таких нарушений.</w:t>
      </w:r>
    </w:p>
    <w:p w:rsidR="00CF10EB" w:rsidRPr="00B1042A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CF10EB" w:rsidRPr="00B1042A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lastRenderedPageBreak/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и общественно-политической газете «Гагинские вести» информации о необходимости соблюдения требований законодательства в сфере благоустройства в процессе жизнедеятельности.</w:t>
      </w:r>
    </w:p>
    <w:p w:rsidR="00CF10EB" w:rsidRPr="00B1042A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 </w:t>
      </w:r>
    </w:p>
    <w:p w:rsidR="00CF10EB" w:rsidRPr="00B1042A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 Проведённая </w:t>
      </w:r>
      <w:r w:rsidRPr="00B1042A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Pr="00B1042A">
        <w:rPr>
          <w:rFonts w:ascii="Arial" w:hAnsi="Arial" w:cs="Arial"/>
          <w:i/>
          <w:sz w:val="24"/>
          <w:szCs w:val="24"/>
        </w:rPr>
        <w:t xml:space="preserve"> в </w:t>
      </w:r>
      <w:r w:rsidR="00907240" w:rsidRPr="00B1042A">
        <w:rPr>
          <w:rStyle w:val="20"/>
          <w:rFonts w:ascii="Arial" w:eastAsiaTheme="minorEastAsia" w:hAnsi="Arial" w:cs="Arial"/>
          <w:i w:val="0"/>
          <w:sz w:val="24"/>
          <w:szCs w:val="24"/>
        </w:rPr>
        <w:t>2023 (2024</w:t>
      </w:r>
      <w:r w:rsidR="00770787" w:rsidRPr="00B1042A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Pr="00B1042A">
        <w:rPr>
          <w:rFonts w:ascii="Arial" w:hAnsi="Arial" w:cs="Arial"/>
          <w:i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году работа способствовала снижению общественно опасных последствий, возникающих в результате несоблюдения контролируемыми лицами требований законодательства в сфере благоустройства.</w:t>
      </w:r>
    </w:p>
    <w:p w:rsidR="00DF65FD" w:rsidRPr="00B1042A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B1042A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1042A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предупреждение нарушений обязательных требований в сфере </w:t>
      </w:r>
      <w:r w:rsidR="002A3B5C" w:rsidRPr="00B1042A">
        <w:rPr>
          <w:rFonts w:ascii="Arial" w:hAnsi="Arial" w:cs="Arial"/>
          <w:sz w:val="24"/>
          <w:szCs w:val="24"/>
        </w:rPr>
        <w:t>дорожного хозяйства</w:t>
      </w:r>
      <w:r w:rsidR="00275823" w:rsidRPr="00B1042A">
        <w:rPr>
          <w:rFonts w:ascii="Arial" w:hAnsi="Arial" w:cs="Arial"/>
          <w:sz w:val="24"/>
          <w:szCs w:val="24"/>
        </w:rPr>
        <w:t>;</w:t>
      </w:r>
    </w:p>
    <w:p w:rsidR="00275823" w:rsidRPr="00B1042A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законодательства</w:t>
      </w:r>
      <w:r w:rsidR="00B2504C" w:rsidRPr="00B1042A">
        <w:rPr>
          <w:rFonts w:ascii="Arial" w:hAnsi="Arial" w:cs="Arial"/>
          <w:sz w:val="24"/>
          <w:szCs w:val="24"/>
        </w:rPr>
        <w:t xml:space="preserve"> в сфере </w:t>
      </w:r>
      <w:r w:rsidR="002A3B5C" w:rsidRPr="00B1042A">
        <w:rPr>
          <w:rFonts w:ascii="Arial" w:hAnsi="Arial" w:cs="Arial"/>
          <w:sz w:val="24"/>
          <w:szCs w:val="24"/>
        </w:rPr>
        <w:t>дорожного хозяйства</w:t>
      </w:r>
      <w:r w:rsidRPr="00B1042A">
        <w:rPr>
          <w:rFonts w:ascii="Arial" w:hAnsi="Arial" w:cs="Arial"/>
          <w:sz w:val="24"/>
          <w:szCs w:val="24"/>
        </w:rPr>
        <w:t xml:space="preserve">, а также минимизация риска причинения вреда (ущерба) охраняемым законом ценностям, вызванного возможными нарушениями </w:t>
      </w:r>
      <w:r w:rsidR="00B2504C" w:rsidRPr="00B1042A">
        <w:rPr>
          <w:rFonts w:ascii="Arial" w:hAnsi="Arial" w:cs="Arial"/>
          <w:sz w:val="24"/>
          <w:szCs w:val="24"/>
        </w:rPr>
        <w:t xml:space="preserve">обязательных </w:t>
      </w:r>
      <w:r w:rsidRPr="00B1042A">
        <w:rPr>
          <w:rFonts w:ascii="Arial" w:hAnsi="Arial" w:cs="Arial"/>
          <w:sz w:val="24"/>
          <w:szCs w:val="24"/>
        </w:rPr>
        <w:t>требований (снижение потенциальной выгоды от таких нарушений).</w:t>
      </w:r>
    </w:p>
    <w:p w:rsidR="00275823" w:rsidRPr="00B1042A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</w:t>
      </w:r>
      <w:r w:rsidR="000751F2" w:rsidRPr="00B1042A">
        <w:rPr>
          <w:rFonts w:ascii="Arial" w:hAnsi="Arial" w:cs="Arial"/>
          <w:sz w:val="24"/>
          <w:szCs w:val="24"/>
        </w:rPr>
        <w:t xml:space="preserve">обязательных </w:t>
      </w:r>
      <w:r w:rsidRPr="00B1042A">
        <w:rPr>
          <w:rFonts w:ascii="Arial" w:hAnsi="Arial" w:cs="Arial"/>
          <w:sz w:val="24"/>
          <w:szCs w:val="24"/>
        </w:rPr>
        <w:t>требований;</w:t>
      </w:r>
    </w:p>
    <w:p w:rsidR="00275823" w:rsidRPr="00B1042A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законодательства </w:t>
      </w:r>
      <w:r w:rsidR="00B2504C" w:rsidRPr="00B1042A">
        <w:rPr>
          <w:rFonts w:ascii="Arial" w:hAnsi="Arial" w:cs="Arial"/>
          <w:sz w:val="24"/>
          <w:szCs w:val="24"/>
        </w:rPr>
        <w:t xml:space="preserve">в сфере </w:t>
      </w:r>
      <w:r w:rsidR="002A3B5C" w:rsidRPr="00B1042A">
        <w:rPr>
          <w:rFonts w:ascii="Arial" w:hAnsi="Arial" w:cs="Arial"/>
          <w:sz w:val="24"/>
          <w:szCs w:val="24"/>
        </w:rPr>
        <w:t>дорожного хозяйства</w:t>
      </w:r>
      <w:r w:rsidR="00B2504C" w:rsidRPr="00B1042A">
        <w:rPr>
          <w:rFonts w:ascii="Arial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до контролируемых лиц, повышение информированности о способах их соблюдения.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формирование</w:t>
      </w:r>
      <w:r w:rsidRPr="00B1042A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B1042A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B1042A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оценка возможной угрозы причинения, либо причинения вреда (ущерба) охраняемым законом в сфере </w:t>
      </w:r>
      <w:r w:rsidR="002A3B5C" w:rsidRPr="00B1042A">
        <w:rPr>
          <w:rFonts w:ascii="Arial" w:hAnsi="Arial" w:cs="Arial"/>
          <w:sz w:val="24"/>
          <w:szCs w:val="24"/>
        </w:rPr>
        <w:t>дорожного хозяйства</w:t>
      </w:r>
      <w:r w:rsidR="00B2504C" w:rsidRPr="00B1042A">
        <w:rPr>
          <w:rFonts w:ascii="Arial" w:hAnsi="Arial" w:cs="Arial"/>
          <w:sz w:val="24"/>
          <w:szCs w:val="24"/>
        </w:rPr>
        <w:t xml:space="preserve"> </w:t>
      </w:r>
      <w:r w:rsidRPr="00B1042A">
        <w:rPr>
          <w:rFonts w:ascii="Arial" w:hAnsi="Arial" w:cs="Arial"/>
          <w:sz w:val="24"/>
          <w:szCs w:val="24"/>
        </w:rPr>
        <w:t>интересам, выработка и реализация профилактических мер, способствующих ее снижению;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B1042A">
        <w:rPr>
          <w:rFonts w:ascii="Arial" w:hAnsi="Arial" w:cs="Arial"/>
          <w:sz w:val="24"/>
          <w:szCs w:val="24"/>
        </w:rPr>
        <w:tab/>
        <w:t>условий,</w:t>
      </w:r>
      <w:r w:rsidRPr="00B1042A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B1042A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снижение издержек контрольно-надзорной деятельности и административной нагрузки на контролируемых лиц.</w:t>
      </w:r>
    </w:p>
    <w:p w:rsidR="00DF65FD" w:rsidRPr="00B1042A" w:rsidRDefault="00DF65FD" w:rsidP="00DF65FD">
      <w:pPr>
        <w:widowControl w:val="0"/>
        <w:tabs>
          <w:tab w:val="left" w:pos="91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F65FD" w:rsidRPr="00B1042A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B1042A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B1042A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B1042A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B1042A">
        <w:rPr>
          <w:rFonts w:ascii="Arial" w:hAnsi="Arial" w:cs="Arial"/>
          <w:i w:val="0"/>
          <w:sz w:val="24"/>
          <w:szCs w:val="24"/>
        </w:rPr>
        <w:t>Положением о муниципальном контроле</w:t>
      </w:r>
      <w:r w:rsidR="00B2504C" w:rsidRPr="00B1042A">
        <w:rPr>
          <w:rFonts w:ascii="Arial" w:hAnsi="Arial" w:cs="Arial"/>
          <w:i w:val="0"/>
          <w:sz w:val="24"/>
          <w:szCs w:val="24"/>
        </w:rPr>
        <w:t xml:space="preserve"> </w:t>
      </w:r>
      <w:r w:rsidR="00273C44" w:rsidRPr="00B1042A">
        <w:rPr>
          <w:rFonts w:ascii="Arial" w:hAnsi="Arial" w:cs="Arial"/>
          <w:i w:val="0"/>
          <w:sz w:val="24"/>
          <w:szCs w:val="24"/>
        </w:rPr>
        <w:t xml:space="preserve">на автомобильном транспорте, городском наземном электрическом транспорте и в дорожном </w:t>
      </w:r>
      <w:r w:rsidR="00273C44" w:rsidRPr="00B1042A">
        <w:rPr>
          <w:rFonts w:ascii="Arial" w:hAnsi="Arial" w:cs="Arial"/>
          <w:i w:val="0"/>
          <w:sz w:val="24"/>
          <w:szCs w:val="24"/>
        </w:rPr>
        <w:lastRenderedPageBreak/>
        <w:t>хозяйстве</w:t>
      </w:r>
      <w:r w:rsidRPr="00B1042A">
        <w:rPr>
          <w:rFonts w:ascii="Arial" w:hAnsi="Arial" w:cs="Arial"/>
          <w:i w:val="0"/>
          <w:sz w:val="24"/>
          <w:szCs w:val="24"/>
        </w:rPr>
        <w:t>, утвержденном решением представительного органа</w:t>
      </w:r>
      <w:r w:rsidRPr="00B1042A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B1042A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B1042A">
        <w:rPr>
          <w:rFonts w:ascii="Arial" w:hAnsi="Arial" w:cs="Arial"/>
          <w:i w:val="0"/>
          <w:sz w:val="24"/>
          <w:szCs w:val="24"/>
        </w:rPr>
        <w:t>а)</w:t>
      </w:r>
      <w:r w:rsidRPr="00B1042A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B1042A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B1042A">
        <w:rPr>
          <w:rFonts w:ascii="Arial" w:hAnsi="Arial" w:cs="Arial"/>
          <w:i w:val="0"/>
          <w:sz w:val="24"/>
          <w:szCs w:val="24"/>
        </w:rPr>
        <w:t>б)</w:t>
      </w:r>
      <w:r w:rsidRPr="00B1042A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F3455D" w:rsidRPr="00B1042A">
        <w:rPr>
          <w:rFonts w:ascii="Arial" w:hAnsi="Arial" w:cs="Arial"/>
          <w:i w:val="0"/>
          <w:sz w:val="24"/>
          <w:szCs w:val="24"/>
        </w:rPr>
        <w:t>;</w:t>
      </w:r>
    </w:p>
    <w:p w:rsidR="00F3455D" w:rsidRPr="00B1042A" w:rsidRDefault="00F3455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B1042A">
        <w:rPr>
          <w:rFonts w:ascii="Arial" w:hAnsi="Arial" w:cs="Arial"/>
          <w:i w:val="0"/>
          <w:sz w:val="24"/>
          <w:szCs w:val="24"/>
        </w:rPr>
        <w:t>в)   объявление предостережения.</w:t>
      </w:r>
    </w:p>
    <w:p w:rsidR="00DF65FD" w:rsidRPr="00B1042A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B1042A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B1042A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DF65FD" w:rsidRPr="00B1042A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B1042A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1.</w:t>
      </w:r>
      <w:r w:rsidR="00DF65FD" w:rsidRPr="00B1042A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B1042A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а)уменьшение числа</w:t>
      </w:r>
      <w:r w:rsidR="00DF65FD" w:rsidRPr="00B1042A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B1042A">
        <w:rPr>
          <w:rFonts w:ascii="Arial" w:hAnsi="Arial" w:cs="Arial"/>
          <w:sz w:val="24"/>
          <w:szCs w:val="24"/>
        </w:rPr>
        <w:t>мых лиц;</w:t>
      </w:r>
    </w:p>
    <w:p w:rsidR="00A345BF" w:rsidRPr="00B1042A" w:rsidRDefault="00A345BF" w:rsidP="00A345BF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б) увеличение доли профилактических мероприятий в объеме 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B1042A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B1042A">
        <w:rPr>
          <w:rFonts w:ascii="Arial" w:hAnsi="Arial" w:cs="Arial"/>
          <w:i w:val="0"/>
          <w:sz w:val="24"/>
          <w:szCs w:val="24"/>
        </w:rPr>
        <w:t xml:space="preserve">  в)снижение количества однотипных и повторяющихся нарушений одним и тем же подконтрольным субъектом.</w:t>
      </w:r>
    </w:p>
    <w:p w:rsidR="00C2479F" w:rsidRPr="00B1042A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275823" w:rsidRPr="00B1042A" w:rsidRDefault="00A345BF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>П</w:t>
      </w:r>
      <w:r w:rsidR="00B3416C" w:rsidRPr="00B1042A">
        <w:rPr>
          <w:rFonts w:ascii="Arial" w:hAnsi="Arial" w:cs="Arial"/>
          <w:sz w:val="24"/>
          <w:szCs w:val="24"/>
        </w:rPr>
        <w:t>риложение №1 к Программе</w:t>
      </w:r>
      <w:r w:rsidR="00275823" w:rsidRPr="00B1042A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B1042A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причинения вреда (ущерба) охраняемым </w:t>
      </w:r>
    </w:p>
    <w:p w:rsidR="00275823" w:rsidRPr="00B1042A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законом ценностям </w:t>
      </w:r>
      <w:r w:rsidR="00907240" w:rsidRPr="00B1042A">
        <w:rPr>
          <w:rFonts w:ascii="Arial" w:hAnsi="Arial" w:cs="Arial"/>
          <w:sz w:val="24"/>
          <w:szCs w:val="24"/>
        </w:rPr>
        <w:t>на 2025</w:t>
      </w:r>
      <w:r w:rsidRPr="00B1042A">
        <w:rPr>
          <w:rFonts w:ascii="Arial" w:hAnsi="Arial" w:cs="Arial"/>
          <w:sz w:val="24"/>
          <w:szCs w:val="24"/>
        </w:rPr>
        <w:t xml:space="preserve"> год </w:t>
      </w:r>
    </w:p>
    <w:p w:rsidR="00275823" w:rsidRPr="00B1042A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при осуществлении муниципального </w:t>
      </w:r>
    </w:p>
    <w:p w:rsidR="00273C44" w:rsidRPr="00B1042A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 контроля</w:t>
      </w:r>
      <w:r w:rsidR="005C65E3" w:rsidRPr="00B1042A">
        <w:rPr>
          <w:rFonts w:ascii="Arial" w:hAnsi="Arial" w:cs="Arial"/>
          <w:sz w:val="24"/>
          <w:szCs w:val="24"/>
        </w:rPr>
        <w:t xml:space="preserve"> </w:t>
      </w:r>
      <w:r w:rsidR="00273C44" w:rsidRPr="00B1042A">
        <w:rPr>
          <w:rFonts w:ascii="Arial" w:hAnsi="Arial" w:cs="Arial"/>
          <w:sz w:val="24"/>
          <w:szCs w:val="24"/>
        </w:rPr>
        <w:t xml:space="preserve">на автомобильном транспорте, </w:t>
      </w:r>
    </w:p>
    <w:p w:rsidR="00273C44" w:rsidRPr="00B1042A" w:rsidRDefault="00273C4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городском наземном </w:t>
      </w:r>
    </w:p>
    <w:p w:rsidR="00273C44" w:rsidRPr="00B1042A" w:rsidRDefault="00273C4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электрическом транспорте </w:t>
      </w:r>
    </w:p>
    <w:p w:rsidR="00B3416C" w:rsidRPr="00B1042A" w:rsidRDefault="00273C4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042A">
        <w:rPr>
          <w:rFonts w:ascii="Arial" w:hAnsi="Arial" w:cs="Arial"/>
          <w:sz w:val="24"/>
          <w:szCs w:val="24"/>
        </w:rPr>
        <w:t xml:space="preserve">и в дорожном хозяйстве </w:t>
      </w:r>
    </w:p>
    <w:p w:rsidR="00B3416C" w:rsidRPr="00B1042A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B1042A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042A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B1042A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042A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5309CE" w:rsidRPr="00B1042A" w:rsidRDefault="005309CE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5309CE" w:rsidRPr="00B1042A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1042A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B1042A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1042A">
              <w:rPr>
                <w:rFonts w:ascii="Arial" w:hAnsi="Arial" w:cs="Arial"/>
                <w:i/>
                <w:sz w:val="24"/>
                <w:szCs w:val="24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1042A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1042A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1042A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5309CE" w:rsidRPr="00B1042A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</w:t>
            </w: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Федерации» на официальном сайте в сети «Интернет»: </w:t>
            </w:r>
            <w:proofErr w:type="spellStart"/>
            <w:r w:rsidR="00907240"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907240"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5309CE" w:rsidRPr="00B1042A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r w:rsidR="00907240"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907240"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r w:rsidRPr="00B1042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.ru</w:t>
            </w: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5309CE" w:rsidRPr="00B1042A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Проведение должностными лицами администрации консультаций по вопросам соблюдения требований законодательства в сфере дорожного хозяйства.</w:t>
            </w:r>
          </w:p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t xml:space="preserve">, на личном приеме, либо </w:t>
            </w:r>
            <w:r w:rsidRPr="00B1042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5309CE" w:rsidRPr="00B1042A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B1042A" w:rsidRDefault="005309CE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Предостережение оформляется в письменной форме или в форме электронного документа и направляется в адрес контролируемого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B1042A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42A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5309CE" w:rsidRPr="00B1042A" w:rsidRDefault="005309CE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15EC0" w:rsidRPr="00B1042A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5E18" w:rsidRPr="00B1042A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B1042A" w:rsidSect="00CF10EB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51365"/>
    <w:rsid w:val="000751F2"/>
    <w:rsid w:val="00085E18"/>
    <w:rsid w:val="00113D3C"/>
    <w:rsid w:val="00166F00"/>
    <w:rsid w:val="00273C44"/>
    <w:rsid w:val="00275823"/>
    <w:rsid w:val="002A3B5C"/>
    <w:rsid w:val="0031130A"/>
    <w:rsid w:val="00315EC0"/>
    <w:rsid w:val="0037237C"/>
    <w:rsid w:val="00394D67"/>
    <w:rsid w:val="005309CE"/>
    <w:rsid w:val="005C65E3"/>
    <w:rsid w:val="005F0C3B"/>
    <w:rsid w:val="005F5E92"/>
    <w:rsid w:val="00670BC2"/>
    <w:rsid w:val="0068406E"/>
    <w:rsid w:val="007133E8"/>
    <w:rsid w:val="00770787"/>
    <w:rsid w:val="00812FDC"/>
    <w:rsid w:val="008708DE"/>
    <w:rsid w:val="008B4D29"/>
    <w:rsid w:val="00907240"/>
    <w:rsid w:val="0094399F"/>
    <w:rsid w:val="00A345BF"/>
    <w:rsid w:val="00B1042A"/>
    <w:rsid w:val="00B2504C"/>
    <w:rsid w:val="00B3416C"/>
    <w:rsid w:val="00B4562F"/>
    <w:rsid w:val="00B55BF9"/>
    <w:rsid w:val="00BB68C6"/>
    <w:rsid w:val="00C2479F"/>
    <w:rsid w:val="00CF10EB"/>
    <w:rsid w:val="00D62D83"/>
    <w:rsid w:val="00DF239E"/>
    <w:rsid w:val="00DF65FD"/>
    <w:rsid w:val="00E218DA"/>
    <w:rsid w:val="00F0277E"/>
    <w:rsid w:val="00F3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23</cp:revision>
  <dcterms:created xsi:type="dcterms:W3CDTF">2021-10-06T13:00:00Z</dcterms:created>
  <dcterms:modified xsi:type="dcterms:W3CDTF">2024-12-06T07:21:00Z</dcterms:modified>
</cp:coreProperties>
</file>